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r>
        <w:t xml:space="preserve">Как защититься от </w:t>
      </w:r>
      <w:proofErr w:type="spellStart"/>
      <w:r>
        <w:t>коронавируса</w:t>
      </w:r>
      <w:proofErr w:type="spellEnd"/>
      <w:r>
        <w:t xml:space="preserve"> </w:t>
      </w:r>
      <w:r w:rsidRPr="00F65584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bookmarkEnd w:id="0"/>
      <w:proofErr w:type="spellEnd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1" w:name="bookmark3"/>
      <w:r>
        <w:t xml:space="preserve">Что такое </w:t>
      </w:r>
      <w:proofErr w:type="spellStart"/>
      <w:r>
        <w:t>коронавирусы</w:t>
      </w:r>
      <w:proofErr w:type="spellEnd"/>
      <w:r>
        <w:t>?</w:t>
      </w:r>
      <w:bookmarkEnd w:id="1"/>
    </w:p>
    <w:p w:rsidR="00083DC0" w:rsidRDefault="00F65584">
      <w:pPr>
        <w:pStyle w:val="1"/>
        <w:shd w:val="clear" w:color="auto" w:fill="auto"/>
        <w:spacing w:after="0"/>
      </w:pPr>
      <w:proofErr w:type="spellStart"/>
      <w:r>
        <w:t>Коронавирусы</w:t>
      </w:r>
      <w:proofErr w:type="spellEnd"/>
      <w: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2" w:name="bookmark4"/>
      <w:r>
        <w:t xml:space="preserve">Каковы симптомы заболевания, вызванного новым </w:t>
      </w:r>
      <w:proofErr w:type="spellStart"/>
      <w:r>
        <w:t>коронавирусом</w:t>
      </w:r>
      <w:proofErr w:type="spellEnd"/>
      <w:r>
        <w:t>?</w:t>
      </w:r>
      <w:bookmarkEnd w:id="2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lastRenderedPageBreak/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3" w:name="bookmark5"/>
      <w:r>
        <w:t xml:space="preserve">Как передаётся </w:t>
      </w:r>
      <w:proofErr w:type="spellStart"/>
      <w:r>
        <w:t>коронавирус</w:t>
      </w:r>
      <w:proofErr w:type="spellEnd"/>
      <w:r>
        <w:t>?</w:t>
      </w:r>
      <w:bookmarkEnd w:id="3"/>
    </w:p>
    <w:p w:rsidR="00083DC0" w:rsidRDefault="00F65584">
      <w:pPr>
        <w:pStyle w:val="1"/>
        <w:shd w:val="clear" w:color="auto" w:fill="auto"/>
        <w:spacing w:after="220"/>
      </w:pPr>
      <w:r>
        <w:t xml:space="preserve">Как и другие респираторные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4" w:name="bookmark6"/>
      <w:r>
        <w:t xml:space="preserve">Как защитить себя от заражения </w:t>
      </w:r>
      <w:proofErr w:type="spellStart"/>
      <w:r>
        <w:t>коронавирусом</w:t>
      </w:r>
      <w:proofErr w:type="spellEnd"/>
      <w:r>
        <w:t>?</w:t>
      </w:r>
      <w:bookmarkEnd w:id="4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lastRenderedPageBreak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 xml:space="preserve">Не используйте повторно одноразовые маски. Их следует выбрасывать после каждого </w:t>
      </w:r>
      <w:r>
        <w:lastRenderedPageBreak/>
        <w:t>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5" w:name="bookmark7"/>
      <w:r>
        <w:t>Что можно сделать дома.</w:t>
      </w:r>
      <w:bookmarkEnd w:id="5"/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Расскажите детям о профилактике </w:t>
      </w:r>
      <w:proofErr w:type="spellStart"/>
      <w:r>
        <w:t>коронавируса</w:t>
      </w:r>
      <w:proofErr w:type="spellEnd"/>
      <w: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8"/>
      <w:r>
        <w:t xml:space="preserve">Можно ли вылечить новый </w:t>
      </w:r>
      <w:proofErr w:type="spellStart"/>
      <w:r>
        <w:t>коронавирус</w:t>
      </w:r>
      <w:proofErr w:type="spellEnd"/>
      <w:r>
        <w:t>?</w:t>
      </w:r>
      <w:bookmarkEnd w:id="6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Не существует специфического противовирусного препарата от нового </w:t>
      </w:r>
      <w:proofErr w:type="spellStart"/>
      <w:r>
        <w:t>коронавируса</w:t>
      </w:r>
      <w:proofErr w:type="spellEnd"/>
      <w:r>
        <w:t>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9"/>
      <w:r>
        <w:t>Кто в группе риска?</w:t>
      </w:r>
      <w:bookmarkEnd w:id="7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10"/>
      <w:r>
        <w:t xml:space="preserve">Есть ли вакцина для нового </w:t>
      </w:r>
      <w:proofErr w:type="spellStart"/>
      <w:r>
        <w:t>коронавируса</w:t>
      </w:r>
      <w:proofErr w:type="spellEnd"/>
      <w:r>
        <w:t>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1"/>
      <w:r>
        <w:t xml:space="preserve">В чем разница между </w:t>
      </w:r>
      <w:proofErr w:type="spellStart"/>
      <w:r>
        <w:t>коронавирусом</w:t>
      </w:r>
      <w:proofErr w:type="spellEnd"/>
      <w:r>
        <w:t xml:space="preserve"> и вирусом гриппа?</w:t>
      </w:r>
      <w:bookmarkEnd w:id="9"/>
    </w:p>
    <w:p w:rsidR="00083DC0" w:rsidRDefault="00F65584">
      <w:pPr>
        <w:pStyle w:val="1"/>
        <w:shd w:val="clear" w:color="auto" w:fill="auto"/>
      </w:pPr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</w:t>
      </w:r>
      <w:r>
        <w:lastRenderedPageBreak/>
        <w:t xml:space="preserve">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2"/>
      <w:r>
        <w:t xml:space="preserve">Новый </w:t>
      </w:r>
      <w:proofErr w:type="spellStart"/>
      <w:r>
        <w:t>коронавирус</w:t>
      </w:r>
      <w:proofErr w:type="spellEnd"/>
      <w:r>
        <w:t xml:space="preserve"> страшнее прошлых эпидемий?</w:t>
      </w:r>
      <w:bookmarkEnd w:id="10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>
        <w:br w:type="page"/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line="14" w:lineRule="exact"/>
        <w:sectPr w:rsidR="00083DC0">
          <w:headerReference w:type="even" r:id="rId12"/>
          <w:headerReference w:type="default" r:id="rId13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20"/>
        <w:shd w:val="clear" w:color="auto" w:fill="auto"/>
        <w:spacing w:after="300" w:line="240" w:lineRule="auto"/>
        <w:ind w:left="0" w:right="140" w:firstLine="0"/>
        <w:jc w:val="right"/>
      </w:pPr>
      <w:r>
        <w:lastRenderedPageBreak/>
        <w:t>Приложение №2</w:t>
      </w:r>
    </w:p>
    <w:p w:rsidR="00083DC0" w:rsidRDefault="00F65584">
      <w:pPr>
        <w:pStyle w:val="20"/>
        <w:shd w:val="clear" w:color="auto" w:fill="auto"/>
        <w:spacing w:after="0" w:line="290" w:lineRule="auto"/>
        <w:ind w:left="6740"/>
      </w:pPr>
      <w:r>
        <w:t>к письму Федеральной службы по надзору в сфере защиты прав потребителей и благополучия человека</w:t>
      </w:r>
    </w:p>
    <w:p w:rsidR="00083DC0" w:rsidRDefault="00F65584">
      <w:pPr>
        <w:pStyle w:val="20"/>
        <w:shd w:val="clear" w:color="auto" w:fill="auto"/>
        <w:tabs>
          <w:tab w:val="left" w:leader="underscore" w:pos="8525"/>
          <w:tab w:val="left" w:leader="underscore" w:pos="10052"/>
        </w:tabs>
        <w:spacing w:after="240" w:line="290" w:lineRule="auto"/>
        <w:ind w:left="6740"/>
        <w:jc w:val="both"/>
      </w:pPr>
      <w:r>
        <w:t>от</w:t>
      </w:r>
      <w:r>
        <w:tab/>
        <w:t>№</w:t>
      </w:r>
      <w:r>
        <w:tab/>
      </w: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1" w:name="bookmark13"/>
      <w:proofErr w:type="spellStart"/>
      <w:r>
        <w:t>Коронавирус</w:t>
      </w:r>
      <w:proofErr w:type="spellEnd"/>
      <w:r>
        <w:t xml:space="preserve"> 2019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- поможет маска!</w:t>
      </w:r>
      <w:bookmarkEnd w:id="11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>
        <w:t>коронавируса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proofErr w:type="spellStart"/>
      <w:r>
        <w:t>Коронавирус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 xml:space="preserve">передаётся от человека к </w:t>
      </w:r>
      <w:proofErr w:type="spellStart"/>
      <w:r>
        <w:t>человекупри</w:t>
      </w:r>
      <w:proofErr w:type="spellEnd"/>
      <w:r>
        <w:t xml:space="preserve"> близком контакте,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083DC0" w:rsidRDefault="00F65584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  <w:r>
        <w:br w:type="page"/>
      </w:r>
    </w:p>
    <w:p w:rsidR="00083DC0" w:rsidRDefault="00F65584">
      <w:pPr>
        <w:pStyle w:val="1"/>
        <w:shd w:val="clear" w:color="auto" w:fill="auto"/>
        <w:spacing w:after="2780" w:line="269" w:lineRule="auto"/>
      </w:pPr>
      <w:r>
        <w:lastRenderedPageBreak/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>
        <w:t>коронавирусом</w:t>
      </w:r>
      <w:proofErr w:type="spellEnd"/>
      <w:r>
        <w:t xml:space="preserve"> и предотвращения распространения гриппа.</w:t>
      </w:r>
    </w:p>
    <w:p w:rsidR="00083DC0" w:rsidRDefault="00F65584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  <w:r>
        <w:t>Приложение №3</w:t>
      </w:r>
    </w:p>
    <w:p w:rsidR="00083DC0" w:rsidRDefault="00F65584">
      <w:pPr>
        <w:pStyle w:val="20"/>
        <w:shd w:val="clear" w:color="auto" w:fill="auto"/>
        <w:spacing w:after="0" w:line="293" w:lineRule="auto"/>
        <w:ind w:left="6700" w:firstLine="0"/>
      </w:pPr>
      <w:r>
        <w:t xml:space="preserve">к письму Федеральной </w:t>
      </w:r>
      <w:proofErr w:type="gramStart"/>
      <w:r>
        <w:t>службы</w:t>
      </w:r>
      <w:proofErr w:type="gramEnd"/>
      <w:r>
        <w:t xml:space="preserve"> но надзору в сфере защиты прав потребителей и благополучия человека</w:t>
      </w:r>
    </w:p>
    <w:p w:rsidR="00083DC0" w:rsidRDefault="00F65584">
      <w:pPr>
        <w:pStyle w:val="20"/>
        <w:shd w:val="clear" w:color="auto" w:fill="auto"/>
        <w:tabs>
          <w:tab w:val="left" w:leader="underscore" w:pos="8459"/>
          <w:tab w:val="left" w:leader="underscore" w:pos="9975"/>
        </w:tabs>
        <w:spacing w:after="0" w:line="293" w:lineRule="auto"/>
        <w:ind w:left="6700" w:firstLine="0"/>
        <w:jc w:val="both"/>
        <w:sectPr w:rsidR="00083DC0">
          <w:headerReference w:type="even" r:id="rId16"/>
          <w:headerReference w:type="default" r:id="rId17"/>
          <w:pgSz w:w="11900" w:h="16840"/>
          <w:pgMar w:top="999" w:right="1130" w:bottom="1719" w:left="580" w:header="0" w:footer="1291" w:gutter="0"/>
          <w:cols w:space="720"/>
          <w:noEndnote/>
          <w:docGrid w:linePitch="360"/>
        </w:sectPr>
      </w:pPr>
      <w:r>
        <w:t>от</w:t>
      </w:r>
      <w:r>
        <w:tab/>
        <w:t>№</w:t>
      </w:r>
      <w:r>
        <w:tab/>
      </w:r>
    </w:p>
    <w:p w:rsidR="00083DC0" w:rsidRDefault="00083DC0">
      <w:pPr>
        <w:spacing w:line="166" w:lineRule="exact"/>
        <w:rPr>
          <w:sz w:val="13"/>
          <w:szCs w:val="13"/>
        </w:rPr>
      </w:pPr>
    </w:p>
    <w:p w:rsidR="00083DC0" w:rsidRDefault="00083DC0">
      <w:pPr>
        <w:spacing w:line="14" w:lineRule="exact"/>
        <w:sectPr w:rsidR="00083DC0">
          <w:type w:val="continuous"/>
          <w:pgSz w:w="11900" w:h="16840"/>
          <w:pgMar w:top="999" w:right="0" w:bottom="999" w:left="0" w:header="0" w:footer="3" w:gutter="0"/>
          <w:cols w:space="720"/>
          <w:noEndnote/>
          <w:docGrid w:linePitch="360"/>
        </w:sectPr>
      </w:pPr>
    </w:p>
    <w:p w:rsidR="00083DC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</w:pPr>
      <w:r>
        <w:lastRenderedPageBreak/>
        <w:t>Памятка</w:t>
      </w:r>
    </w:p>
    <w:p w:rsidR="00083DC0" w:rsidRDefault="00F65584">
      <w:pPr>
        <w:pStyle w:val="20"/>
        <w:shd w:val="clear" w:color="auto" w:fill="auto"/>
        <w:spacing w:after="60" w:line="346" w:lineRule="auto"/>
        <w:ind w:left="0" w:firstLine="0"/>
        <w:jc w:val="center"/>
      </w:pPr>
      <w:r>
        <w:t>ИСПОЛЬЗОВАНИЕ ОДНОРАЗОВОЙ МАСКИ СНИЖАЕТ</w:t>
      </w:r>
      <w:r>
        <w:br/>
        <w:t xml:space="preserve">ВЕРОЯТНОСТЬ ЗАРАЖЕНИЯ КОРОНАВИРУСОМ 2019-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8" w:lineRule="auto"/>
        <w:ind w:firstLine="40"/>
      </w:pPr>
      <w: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Default="00F65584">
      <w:pPr>
        <w:pStyle w:val="20"/>
        <w:shd w:val="clear" w:color="auto" w:fill="auto"/>
        <w:spacing w:after="220" w:line="353" w:lineRule="auto"/>
        <w:ind w:firstLine="40"/>
      </w:pPr>
      <w:r>
        <w:t>МАСКА ДОЛЖНА ПЛОТНО ПРИЛЕГАТЬ К ЛИЦУ И ЗАКРЫВАТЬ РОТ, НОС И ПОДБОРОДОК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rPr>
          <w:noProof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НАЛИЧИИ ВШИТОГО КРЕПЛЕНИЯ В ОБЛАСТИ НОСА, ЕГО НАДО ПЛОТНО ПРИЖАТЬ К СПИНКЕ НОСА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t>ЕСЛИ НА МАСКЕ ЕСТЬ СПЕЦИАЛЬНЫЕ СКЛАДКИ, - РАСПРАВЬТЕ ИХ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МЕНЯЙТЕ МАСКУ НА НОВУЮ КАЖДЫЕ 2-3 ЧАСА ИЛИ ЧАЩЕ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ВЫБРАСЫВАЙТЕ МАСКУ В УРНУ СРАЗУ ПОСЛЕ ИСПОЛЬЗОВАНИЯ</w:t>
      </w:r>
    </w:p>
    <w:p w:rsidR="00083DC0" w:rsidRDefault="00F65584">
      <w:pPr>
        <w:pStyle w:val="20"/>
        <w:shd w:val="clear" w:color="auto" w:fill="auto"/>
        <w:spacing w:line="360" w:lineRule="auto"/>
        <w:ind w:firstLine="40"/>
      </w:pPr>
      <w:r>
        <w:t>ПОСЛЕ ПРИКОСНОВЕНИЯ К ИСПОЛЬЗОВАННОЙ МАСКЕ, - ТЩАТЕЛЬНО ВЫМОЙТЕ РУКИ С МЫЛОМ</w:t>
      </w:r>
    </w:p>
    <w:p w:rsidR="00083DC0" w:rsidRDefault="00F65584">
      <w:pPr>
        <w:pStyle w:val="20"/>
        <w:shd w:val="clear" w:color="auto" w:fill="auto"/>
        <w:spacing w:after="60" w:line="434" w:lineRule="auto"/>
        <w:ind w:firstLine="40"/>
      </w:pPr>
      <w:r>
        <w:t>НОСИТЬ МАСКУ НА БЕЗЛЮДНЫХ ОТКРЫТЫХ ПРОСТРАНСТВАХ - НЕЦЕЛЕСООБРАЗНО ПОВТОРНО ИСПОЛЬЗОВАТЬ МАСКУ НЕЛЬЗЯ</w:t>
      </w:r>
    </w:p>
    <w:p w:rsidR="00C573CE" w:rsidRDefault="00F65584">
      <w:pPr>
        <w:pStyle w:val="20"/>
        <w:shd w:val="clear" w:color="auto" w:fill="auto"/>
        <w:spacing w:after="0"/>
        <w:ind w:left="0" w:firstLine="600"/>
      </w:pPr>
      <w:r>
        <w:t xml:space="preserve">ТОЛЬКО В СОЧЕТАНИИ С ТЩАТЕЛЬНОЙ ГИГИЕНОЙ РУК И </w:t>
      </w:r>
      <w:r w:rsidR="00C573CE">
        <w:t xml:space="preserve">  </w:t>
      </w:r>
    </w:p>
    <w:p w:rsidR="00C573CE" w:rsidRDefault="00F65584">
      <w:pPr>
        <w:pStyle w:val="20"/>
        <w:shd w:val="clear" w:color="auto" w:fill="auto"/>
        <w:spacing w:after="0"/>
        <w:ind w:left="0" w:firstLine="600"/>
      </w:pPr>
      <w:r>
        <w:t xml:space="preserve">КАРАНТИННЫМИ МЕРАМИ ИСПОЛЬЗОВАНИЕ МАСКИ </w:t>
      </w:r>
      <w:r>
        <w:rPr>
          <w:color w:val="BE8A59"/>
        </w:rPr>
        <w:t xml:space="preserve">&lt;_&gt; </w:t>
      </w:r>
      <w:r>
        <w:t xml:space="preserve">БУДЕТ </w:t>
      </w:r>
    </w:p>
    <w:p w:rsidR="00083DC0" w:rsidRDefault="00F65584">
      <w:pPr>
        <w:pStyle w:val="20"/>
        <w:shd w:val="clear" w:color="auto" w:fill="auto"/>
        <w:spacing w:after="0"/>
        <w:ind w:left="0" w:firstLine="600"/>
      </w:pPr>
      <w:bookmarkStart w:id="12" w:name="_GoBack"/>
      <w:bookmarkEnd w:id="12"/>
      <w:r>
        <w:t>МАКСИМАЛЬНО ЭФФЕКТИВНО ДЛЯ</w:t>
      </w:r>
    </w:p>
    <w:p w:rsidR="00083DC0" w:rsidRDefault="00F65584">
      <w:pPr>
        <w:pStyle w:val="20"/>
        <w:shd w:val="clear" w:color="auto" w:fill="auto"/>
        <w:ind w:firstLine="40"/>
      </w:pPr>
      <w:r>
        <w:lastRenderedPageBreak/>
        <w:t xml:space="preserve">ПРЕДОТВРАЩЕНИЯ ЗАРАЖЕНИЯ И РАСПРОСТРАНЕНИЯ КОРОНАВИРУСА 2019 -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3" w:lineRule="auto"/>
        <w:ind w:firstLine="40"/>
      </w:pPr>
      <w: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C12" w:rsidRDefault="00847C12">
      <w:r>
        <w:separator/>
      </w:r>
    </w:p>
  </w:endnote>
  <w:endnote w:type="continuationSeparator" w:id="0">
    <w:p w:rsidR="00847C12" w:rsidRDefault="0084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C12" w:rsidRDefault="00847C12"/>
  </w:footnote>
  <w:footnote w:type="continuationSeparator" w:id="0">
    <w:p w:rsidR="00847C12" w:rsidRDefault="00847C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61ABA" w:rsidRPr="00161ABA">
                            <w:rPr>
                              <w:rFonts w:ascii="Arial" w:eastAsia="Arial" w:hAnsi="Arial" w:cs="Arial"/>
                              <w:noProof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61ABA" w:rsidRPr="00161ABA">
                      <w:rPr>
                        <w:rFonts w:ascii="Arial" w:eastAsia="Arial" w:hAnsi="Arial" w:cs="Arial"/>
                        <w:noProof/>
                      </w:rPr>
                      <w:t>6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61ABA" w:rsidRPr="00161ABA">
                            <w:rPr>
                              <w:rFonts w:ascii="Arial" w:eastAsia="Arial" w:hAnsi="Arial" w:cs="Arial"/>
                              <w:noProof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61ABA" w:rsidRPr="00161ABA">
                      <w:rPr>
                        <w:rFonts w:ascii="Arial" w:eastAsia="Arial" w:hAnsi="Arial" w:cs="Arial"/>
                        <w:noProof/>
                      </w:rPr>
                      <w:t>5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61ABA" w:rsidRPr="00161ABA">
                            <w:rPr>
                              <w:rFonts w:ascii="Arial" w:eastAsia="Arial" w:hAnsi="Arial" w:cs="Arial"/>
                              <w:noProof/>
                            </w:rPr>
                            <w:t>10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28" type="#_x0000_t202" style="position:absolute;margin-left:279.3pt;margin-top:36.9pt;width:9.85pt;height:8.7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EkZSw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61ABA" w:rsidRPr="00161ABA">
                      <w:rPr>
                        <w:rFonts w:ascii="Arial" w:eastAsia="Arial" w:hAnsi="Arial" w:cs="Arial"/>
                        <w:noProof/>
                      </w:rPr>
                      <w:t>10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61ABA" w:rsidRPr="00161ABA">
                            <w:rPr>
                              <w:rFonts w:ascii="Arial" w:eastAsia="Arial" w:hAnsi="Arial" w:cs="Arial"/>
                              <w:noProof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29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61ABA" w:rsidRPr="00161ABA">
                      <w:rPr>
                        <w:rFonts w:ascii="Arial" w:eastAsia="Arial" w:hAnsi="Arial" w:cs="Arial"/>
                        <w:noProof/>
                      </w:rPr>
                      <w:t>9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C0"/>
    <w:rsid w:val="00083DC0"/>
    <w:rsid w:val="00161ABA"/>
    <w:rsid w:val="00847C12"/>
    <w:rsid w:val="009929B2"/>
    <w:rsid w:val="00C573CE"/>
    <w:rsid w:val="00D510DC"/>
    <w:rsid w:val="00EA6B1C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9929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9B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9929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9B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Хава</cp:lastModifiedBy>
  <cp:revision>3</cp:revision>
  <cp:lastPrinted>2020-01-30T12:10:00Z</cp:lastPrinted>
  <dcterms:created xsi:type="dcterms:W3CDTF">2020-01-30T09:34:00Z</dcterms:created>
  <dcterms:modified xsi:type="dcterms:W3CDTF">2020-01-30T13:11:00Z</dcterms:modified>
</cp:coreProperties>
</file>